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57" w:type="dxa"/>
        <w:tblLook w:val="0000"/>
      </w:tblPr>
      <w:tblGrid>
        <w:gridCol w:w="3797"/>
        <w:gridCol w:w="7360"/>
      </w:tblGrid>
      <w:tr w:rsidR="00996952" w:rsidRPr="002D7F68" w:rsidTr="00466C2F">
        <w:trPr>
          <w:trHeight w:val="2538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996952" w:rsidRPr="00E10EED" w:rsidRDefault="00B0025E" w:rsidP="005D0978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12.95pt;margin-top:119.1pt;width:559.5pt;height:0;z-index:251658240" o:connectortype="straight" strokecolor="#0d0d0d" strokeweight="1.5pt">
                  <v:shadow opacity=".5" offset="-6pt,-6pt"/>
                </v:shape>
              </w:pict>
            </w:r>
            <w:r w:rsidR="00996952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-53340</wp:posOffset>
                  </wp:positionV>
                  <wp:extent cx="2921635" cy="1175385"/>
                  <wp:effectExtent l="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35" cy="1175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996952" w:rsidRPr="00F96944" w:rsidRDefault="00996952" w:rsidP="005D0978">
            <w:pPr>
              <w:jc w:val="right"/>
              <w:rPr>
                <w:sz w:val="20"/>
                <w:szCs w:val="20"/>
              </w:rPr>
            </w:pPr>
            <w:r w:rsidRPr="00F96944">
              <w:rPr>
                <w:sz w:val="20"/>
                <w:szCs w:val="20"/>
              </w:rPr>
              <w:t xml:space="preserve">Кредитный потребительский кооператив  </w:t>
            </w:r>
          </w:p>
          <w:p w:rsidR="00996952" w:rsidRPr="00F96944" w:rsidRDefault="00996952" w:rsidP="005D0978">
            <w:pPr>
              <w:jc w:val="right"/>
              <w:rPr>
                <w:sz w:val="20"/>
                <w:szCs w:val="20"/>
              </w:rPr>
            </w:pPr>
            <w:r w:rsidRPr="00F96944">
              <w:rPr>
                <w:sz w:val="20"/>
                <w:szCs w:val="20"/>
              </w:rPr>
              <w:t xml:space="preserve">«Ссудосберегательная касса» </w:t>
            </w:r>
          </w:p>
          <w:p w:rsidR="00996952" w:rsidRPr="00F96944" w:rsidRDefault="00996952" w:rsidP="005D0978">
            <w:pPr>
              <w:jc w:val="right"/>
              <w:rPr>
                <w:sz w:val="20"/>
                <w:szCs w:val="20"/>
              </w:rPr>
            </w:pPr>
            <w:r w:rsidRPr="00F96944">
              <w:rPr>
                <w:sz w:val="20"/>
                <w:szCs w:val="20"/>
              </w:rPr>
              <w:t>ИНН/КПП 1657052487/165701001</w:t>
            </w:r>
          </w:p>
          <w:p w:rsidR="00996952" w:rsidRDefault="00996952" w:rsidP="005D0978">
            <w:pPr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E75E63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E75E63">
              <w:rPr>
                <w:sz w:val="20"/>
                <w:szCs w:val="20"/>
              </w:rPr>
              <w:t xml:space="preserve">/с </w:t>
            </w:r>
            <w:r>
              <w:rPr>
                <w:sz w:val="20"/>
                <w:szCs w:val="20"/>
              </w:rPr>
              <w:t xml:space="preserve">40703810000000000116 </w:t>
            </w:r>
            <w:r w:rsidRPr="00E75E63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ООО «АЛТЫНБАНК»</w:t>
            </w:r>
          </w:p>
          <w:p w:rsidR="00996952" w:rsidRPr="00F96944" w:rsidRDefault="00996952" w:rsidP="005D0978">
            <w:pPr>
              <w:jc w:val="right"/>
              <w:rPr>
                <w:sz w:val="20"/>
                <w:szCs w:val="20"/>
              </w:rPr>
            </w:pPr>
            <w:r w:rsidRPr="00E75E63">
              <w:rPr>
                <w:sz w:val="20"/>
                <w:szCs w:val="20"/>
              </w:rPr>
              <w:t>к/</w:t>
            </w:r>
            <w:proofErr w:type="spellStart"/>
            <w:r w:rsidRPr="00E75E63">
              <w:rPr>
                <w:sz w:val="20"/>
                <w:szCs w:val="20"/>
              </w:rPr>
              <w:t>сч</w:t>
            </w:r>
            <w:proofErr w:type="spellEnd"/>
            <w:r w:rsidRPr="00E75E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30101810200000000919 </w:t>
            </w:r>
            <w:r w:rsidRPr="00E75E63">
              <w:rPr>
                <w:sz w:val="20"/>
                <w:szCs w:val="20"/>
              </w:rPr>
              <w:t xml:space="preserve"> БИК </w:t>
            </w:r>
            <w:r>
              <w:rPr>
                <w:sz w:val="20"/>
                <w:szCs w:val="20"/>
              </w:rPr>
              <w:t>049205919</w:t>
            </w:r>
          </w:p>
          <w:p w:rsidR="00996952" w:rsidRPr="00F96944" w:rsidRDefault="00996952" w:rsidP="005D0978">
            <w:pPr>
              <w:jc w:val="right"/>
              <w:rPr>
                <w:sz w:val="20"/>
                <w:szCs w:val="20"/>
              </w:rPr>
            </w:pPr>
            <w:r w:rsidRPr="00F96944">
              <w:rPr>
                <w:sz w:val="20"/>
                <w:szCs w:val="20"/>
              </w:rPr>
              <w:t xml:space="preserve">почтовый адрес: 420124, Республика Татарстан, </w:t>
            </w:r>
          </w:p>
          <w:p w:rsidR="00996952" w:rsidRPr="00F96944" w:rsidRDefault="00996952" w:rsidP="005D0978">
            <w:pPr>
              <w:jc w:val="right"/>
              <w:rPr>
                <w:sz w:val="20"/>
                <w:szCs w:val="20"/>
              </w:rPr>
            </w:pPr>
            <w:r w:rsidRPr="00F96944">
              <w:rPr>
                <w:sz w:val="20"/>
                <w:szCs w:val="20"/>
              </w:rPr>
              <w:t xml:space="preserve">г. Казань, ул. </w:t>
            </w:r>
            <w:proofErr w:type="spellStart"/>
            <w:r w:rsidRPr="00F96944">
              <w:rPr>
                <w:sz w:val="20"/>
                <w:szCs w:val="20"/>
              </w:rPr>
              <w:t>Четаева</w:t>
            </w:r>
            <w:proofErr w:type="spellEnd"/>
            <w:r w:rsidRPr="00F96944">
              <w:rPr>
                <w:sz w:val="20"/>
                <w:szCs w:val="20"/>
              </w:rPr>
              <w:t>, д. 56; тел.: 8(843) 527-11-17</w:t>
            </w:r>
          </w:p>
          <w:p w:rsidR="00996952" w:rsidRPr="00996952" w:rsidRDefault="00996952" w:rsidP="005D0978">
            <w:pPr>
              <w:jc w:val="right"/>
              <w:rPr>
                <w:sz w:val="20"/>
                <w:szCs w:val="20"/>
                <w:lang w:val="en-US"/>
              </w:rPr>
            </w:pPr>
            <w:r w:rsidRPr="00F96944">
              <w:rPr>
                <w:sz w:val="20"/>
                <w:szCs w:val="20"/>
                <w:lang w:val="en-US"/>
              </w:rPr>
              <w:t>e</w:t>
            </w:r>
            <w:r w:rsidRPr="00996952">
              <w:rPr>
                <w:sz w:val="20"/>
                <w:szCs w:val="20"/>
                <w:lang w:val="en-US"/>
              </w:rPr>
              <w:t>-</w:t>
            </w:r>
            <w:r w:rsidRPr="00F96944">
              <w:rPr>
                <w:sz w:val="20"/>
                <w:szCs w:val="20"/>
                <w:lang w:val="en-US"/>
              </w:rPr>
              <w:t>mail</w:t>
            </w:r>
            <w:r w:rsidRPr="00996952">
              <w:rPr>
                <w:sz w:val="20"/>
                <w:szCs w:val="20"/>
                <w:lang w:val="en-US"/>
              </w:rPr>
              <w:t xml:space="preserve">: </w:t>
            </w:r>
            <w:r w:rsidRPr="00F96944">
              <w:rPr>
                <w:sz w:val="20"/>
                <w:szCs w:val="20"/>
                <w:lang w:val="en-US"/>
              </w:rPr>
              <w:t>ssk</w:t>
            </w:r>
            <w:r w:rsidRPr="00996952">
              <w:rPr>
                <w:sz w:val="20"/>
                <w:szCs w:val="20"/>
                <w:lang w:val="en-US"/>
              </w:rPr>
              <w:t>_16@</w:t>
            </w:r>
            <w:r w:rsidRPr="00F96944">
              <w:rPr>
                <w:sz w:val="20"/>
                <w:szCs w:val="20"/>
                <w:lang w:val="en-US"/>
              </w:rPr>
              <w:t>mail</w:t>
            </w:r>
            <w:r w:rsidRPr="00996952">
              <w:rPr>
                <w:sz w:val="20"/>
                <w:szCs w:val="20"/>
                <w:lang w:val="en-US"/>
              </w:rPr>
              <w:t>.</w:t>
            </w:r>
            <w:r w:rsidRPr="00F96944">
              <w:rPr>
                <w:sz w:val="20"/>
                <w:szCs w:val="20"/>
                <w:lang w:val="en-US"/>
              </w:rPr>
              <w:t>ru</w:t>
            </w:r>
            <w:r w:rsidRPr="00996952">
              <w:rPr>
                <w:sz w:val="20"/>
                <w:szCs w:val="20"/>
                <w:lang w:val="en-US"/>
              </w:rPr>
              <w:t xml:space="preserve">; </w:t>
            </w:r>
          </w:p>
          <w:p w:rsidR="00996952" w:rsidRPr="002D7F68" w:rsidRDefault="00996952" w:rsidP="005D0978">
            <w:pPr>
              <w:jc w:val="right"/>
              <w:rPr>
                <w:sz w:val="20"/>
                <w:szCs w:val="20"/>
                <w:lang w:val="en-US"/>
              </w:rPr>
            </w:pPr>
            <w:r w:rsidRPr="00F96944">
              <w:rPr>
                <w:sz w:val="20"/>
                <w:szCs w:val="20"/>
                <w:lang w:val="en-US"/>
              </w:rPr>
              <w:t>www.kpk-ssk.ru</w:t>
            </w:r>
          </w:p>
        </w:tc>
      </w:tr>
    </w:tbl>
    <w:p w:rsidR="00792E92" w:rsidRPr="00653B39" w:rsidRDefault="00792E92" w:rsidP="00792E92">
      <w:pPr>
        <w:pStyle w:val="31"/>
        <w:ind w:firstLine="540"/>
        <w:rPr>
          <w:rFonts w:ascii="Times New Roman" w:hAnsi="Times New Roman"/>
          <w:sz w:val="22"/>
          <w:szCs w:val="22"/>
        </w:rPr>
      </w:pPr>
    </w:p>
    <w:p w:rsidR="00792E92" w:rsidRDefault="00996952" w:rsidP="00792E9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Кредитный потребительский кооператив «Ссудосберегательная касса» предлагает программу «Стандарт</w:t>
      </w:r>
      <w:r w:rsidR="00923493">
        <w:rPr>
          <w:sz w:val="22"/>
          <w:szCs w:val="22"/>
        </w:rPr>
        <w:t xml:space="preserve">» по депозиту по состоянию на </w:t>
      </w:r>
      <w:r w:rsidR="00466C2F">
        <w:rPr>
          <w:sz w:val="22"/>
          <w:szCs w:val="22"/>
        </w:rPr>
        <w:t>10</w:t>
      </w:r>
      <w:r w:rsidR="007A62F3">
        <w:rPr>
          <w:sz w:val="22"/>
          <w:szCs w:val="22"/>
        </w:rPr>
        <w:t>.</w:t>
      </w:r>
      <w:r w:rsidR="00466C2F">
        <w:rPr>
          <w:sz w:val="22"/>
          <w:szCs w:val="22"/>
        </w:rPr>
        <w:t>02</w:t>
      </w:r>
      <w:r w:rsidR="007A62F3">
        <w:rPr>
          <w:sz w:val="22"/>
          <w:szCs w:val="22"/>
        </w:rPr>
        <w:t>.20</w:t>
      </w:r>
      <w:r w:rsidR="00466C2F">
        <w:rPr>
          <w:sz w:val="22"/>
          <w:szCs w:val="22"/>
        </w:rPr>
        <w:t>20</w:t>
      </w:r>
      <w:r>
        <w:rPr>
          <w:sz w:val="22"/>
          <w:szCs w:val="22"/>
        </w:rPr>
        <w:t>г., на следующих условиях</w:t>
      </w:r>
      <w:r w:rsidR="00792E92" w:rsidRPr="00653B39">
        <w:rPr>
          <w:sz w:val="22"/>
          <w:szCs w:val="22"/>
        </w:rPr>
        <w:t>.</w:t>
      </w:r>
    </w:p>
    <w:p w:rsidR="007A62F3" w:rsidRDefault="007A62F3" w:rsidP="00792E92">
      <w:pPr>
        <w:ind w:firstLine="567"/>
        <w:jc w:val="both"/>
        <w:rPr>
          <w:sz w:val="22"/>
          <w:szCs w:val="22"/>
        </w:rPr>
      </w:pPr>
    </w:p>
    <w:p w:rsidR="007A62F3" w:rsidRDefault="00466C2F" w:rsidP="00466C2F">
      <w:pPr>
        <w:tabs>
          <w:tab w:val="left" w:pos="10773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7084942" cy="2269518"/>
            <wp:effectExtent l="19050" t="0" r="165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180" cy="226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E92" w:rsidRDefault="00792E92" w:rsidP="00792E92">
      <w:pPr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 </w:t>
      </w:r>
    </w:p>
    <w:p w:rsidR="00792E92" w:rsidRDefault="00792E92" w:rsidP="00792E92">
      <w:pPr>
        <w:jc w:val="both"/>
        <w:rPr>
          <w:sz w:val="22"/>
          <w:szCs w:val="22"/>
        </w:rPr>
      </w:pPr>
    </w:p>
    <w:p w:rsidR="00996952" w:rsidRPr="00C55CEF" w:rsidRDefault="00996952" w:rsidP="00792E92">
      <w:pPr>
        <w:jc w:val="both"/>
        <w:rPr>
          <w:sz w:val="22"/>
          <w:szCs w:val="22"/>
        </w:rPr>
      </w:pPr>
    </w:p>
    <w:p w:rsidR="00996952" w:rsidRDefault="00996952" w:rsidP="00996952">
      <w:pPr>
        <w:pStyle w:val="21"/>
        <w:tabs>
          <w:tab w:val="center" w:pos="4986"/>
          <w:tab w:val="right" w:pos="9972"/>
        </w:tabs>
        <w:rPr>
          <w:b/>
          <w:bCs/>
          <w:i/>
          <w:iCs/>
          <w:sz w:val="22"/>
          <w:szCs w:val="22"/>
        </w:rPr>
      </w:pPr>
    </w:p>
    <w:p w:rsidR="00BF76BD" w:rsidRDefault="00BF76BD"/>
    <w:sectPr w:rsidR="00BF76BD" w:rsidSect="00466C2F">
      <w:footerReference w:type="even" r:id="rId9"/>
      <w:footerReference w:type="default" r:id="rId10"/>
      <w:pgSz w:w="11906" w:h="16838"/>
      <w:pgMar w:top="284" w:right="707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978" w:rsidRDefault="005D0978" w:rsidP="00381BE3">
      <w:r>
        <w:separator/>
      </w:r>
    </w:p>
  </w:endnote>
  <w:endnote w:type="continuationSeparator" w:id="0">
    <w:p w:rsidR="005D0978" w:rsidRDefault="005D0978" w:rsidP="0038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78" w:rsidRDefault="00B002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09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0978" w:rsidRDefault="005D097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78" w:rsidRDefault="005D097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978" w:rsidRDefault="005D0978" w:rsidP="00381BE3">
      <w:r>
        <w:separator/>
      </w:r>
    </w:p>
  </w:footnote>
  <w:footnote w:type="continuationSeparator" w:id="0">
    <w:p w:rsidR="005D0978" w:rsidRDefault="005D0978" w:rsidP="00381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06B93"/>
    <w:multiLevelType w:val="hybridMultilevel"/>
    <w:tmpl w:val="DCB476C2"/>
    <w:lvl w:ilvl="0" w:tplc="A284476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86296E"/>
    <w:multiLevelType w:val="hybridMultilevel"/>
    <w:tmpl w:val="57AA8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E92"/>
    <w:rsid w:val="00094830"/>
    <w:rsid w:val="000A3338"/>
    <w:rsid w:val="000F24AE"/>
    <w:rsid w:val="001926B6"/>
    <w:rsid w:val="0020580E"/>
    <w:rsid w:val="00281B33"/>
    <w:rsid w:val="00284078"/>
    <w:rsid w:val="002C5A2F"/>
    <w:rsid w:val="00310155"/>
    <w:rsid w:val="003119B1"/>
    <w:rsid w:val="00366C2D"/>
    <w:rsid w:val="00381BE3"/>
    <w:rsid w:val="00386E15"/>
    <w:rsid w:val="003C5F4A"/>
    <w:rsid w:val="00404887"/>
    <w:rsid w:val="00466C2F"/>
    <w:rsid w:val="00476286"/>
    <w:rsid w:val="005D0978"/>
    <w:rsid w:val="0061104E"/>
    <w:rsid w:val="006A54FC"/>
    <w:rsid w:val="00792E92"/>
    <w:rsid w:val="007A62F3"/>
    <w:rsid w:val="007C027C"/>
    <w:rsid w:val="007D6BC6"/>
    <w:rsid w:val="0081207A"/>
    <w:rsid w:val="00816692"/>
    <w:rsid w:val="008653A4"/>
    <w:rsid w:val="00923493"/>
    <w:rsid w:val="00996952"/>
    <w:rsid w:val="00A678E4"/>
    <w:rsid w:val="00B0025E"/>
    <w:rsid w:val="00B055CC"/>
    <w:rsid w:val="00B2467E"/>
    <w:rsid w:val="00B40C4E"/>
    <w:rsid w:val="00BE1F67"/>
    <w:rsid w:val="00BF76BD"/>
    <w:rsid w:val="00D57056"/>
    <w:rsid w:val="00E36143"/>
    <w:rsid w:val="00E95404"/>
    <w:rsid w:val="00EA0964"/>
    <w:rsid w:val="00EA1ED2"/>
    <w:rsid w:val="00EB0392"/>
    <w:rsid w:val="00EF1BA7"/>
    <w:rsid w:val="00EF268F"/>
    <w:rsid w:val="00FA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E92"/>
    <w:pPr>
      <w:keepNext/>
      <w:jc w:val="center"/>
      <w:outlineLvl w:val="0"/>
    </w:pPr>
    <w:rPr>
      <w:b/>
      <w:bCs/>
      <w:caps/>
      <w:color w:val="000080"/>
      <w:szCs w:val="22"/>
    </w:rPr>
  </w:style>
  <w:style w:type="paragraph" w:styleId="2">
    <w:name w:val="heading 2"/>
    <w:basedOn w:val="a"/>
    <w:next w:val="a"/>
    <w:link w:val="20"/>
    <w:qFormat/>
    <w:rsid w:val="00792E92"/>
    <w:pPr>
      <w:keepNext/>
      <w:ind w:left="709"/>
      <w:jc w:val="both"/>
      <w:outlineLvl w:val="1"/>
    </w:pPr>
    <w:rPr>
      <w:b/>
      <w:bCs/>
      <w:snapToGrid w:val="0"/>
      <w:color w:val="000000"/>
      <w:szCs w:val="20"/>
    </w:rPr>
  </w:style>
  <w:style w:type="paragraph" w:styleId="3">
    <w:name w:val="heading 3"/>
    <w:basedOn w:val="a"/>
    <w:next w:val="a"/>
    <w:link w:val="30"/>
    <w:qFormat/>
    <w:rsid w:val="00792E92"/>
    <w:pPr>
      <w:keepNext/>
      <w:pBdr>
        <w:right w:val="single" w:sz="4" w:space="1" w:color="auto"/>
      </w:pBdr>
      <w:tabs>
        <w:tab w:val="left" w:pos="7200"/>
        <w:tab w:val="left" w:pos="7380"/>
      </w:tabs>
      <w:ind w:firstLine="540"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E92"/>
    <w:rPr>
      <w:rFonts w:ascii="Times New Roman" w:eastAsia="Times New Roman" w:hAnsi="Times New Roman" w:cs="Times New Roman"/>
      <w:b/>
      <w:bCs/>
      <w:caps/>
      <w:color w:val="000080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92E92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2E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792E92"/>
    <w:pPr>
      <w:ind w:firstLine="709"/>
      <w:jc w:val="both"/>
    </w:pPr>
    <w:rPr>
      <w:rFonts w:ascii="Arial" w:hAnsi="Arial"/>
      <w:snapToGrid w:val="0"/>
      <w:color w:val="000000"/>
      <w:szCs w:val="20"/>
    </w:rPr>
  </w:style>
  <w:style w:type="character" w:customStyle="1" w:styleId="32">
    <w:name w:val="Основной текст с отступом 3 Знак"/>
    <w:basedOn w:val="a0"/>
    <w:link w:val="31"/>
    <w:rsid w:val="00792E92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792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92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2E92"/>
  </w:style>
  <w:style w:type="paragraph" w:styleId="21">
    <w:name w:val="Body Text 2"/>
    <w:basedOn w:val="a"/>
    <w:link w:val="22"/>
    <w:uiPriority w:val="99"/>
    <w:semiHidden/>
    <w:unhideWhenUsed/>
    <w:rsid w:val="009969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96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6B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SSK04</dc:creator>
  <cp:lastModifiedBy>SSK04</cp:lastModifiedBy>
  <cp:revision>14</cp:revision>
  <cp:lastPrinted>2019-06-14T12:31:00Z</cp:lastPrinted>
  <dcterms:created xsi:type="dcterms:W3CDTF">2017-12-22T13:20:00Z</dcterms:created>
  <dcterms:modified xsi:type="dcterms:W3CDTF">2020-02-07T11:36:00Z</dcterms:modified>
</cp:coreProperties>
</file>